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6" w:rsidRPr="00E93DF0" w:rsidRDefault="00CF5E16" w:rsidP="00CF5E16">
      <w:pPr>
        <w:pStyle w:val="a3"/>
        <w:ind w:left="0"/>
        <w:rPr>
          <w:sz w:val="22"/>
          <w:szCs w:val="22"/>
        </w:rPr>
      </w:pPr>
      <w:r w:rsidRPr="00E93DF0">
        <w:rPr>
          <w:sz w:val="22"/>
          <w:szCs w:val="22"/>
        </w:rPr>
        <w:t>ТЕХНОЛОГИЧЕСКАЯ КАРТА</w:t>
      </w:r>
    </w:p>
    <w:p w:rsidR="00CF5E16" w:rsidRPr="00E93DF0" w:rsidRDefault="00CF5E16" w:rsidP="00CF5E16">
      <w:pPr>
        <w:tabs>
          <w:tab w:val="left" w:pos="9540"/>
        </w:tabs>
        <w:ind w:right="-185"/>
        <w:jc w:val="center"/>
        <w:rPr>
          <w:b/>
          <w:bCs/>
          <w:sz w:val="22"/>
          <w:szCs w:val="22"/>
        </w:rPr>
      </w:pPr>
      <w:r w:rsidRPr="00E93DF0">
        <w:rPr>
          <w:b/>
          <w:bCs/>
          <w:sz w:val="22"/>
          <w:szCs w:val="22"/>
        </w:rPr>
        <w:t>ученика (</w:t>
      </w:r>
      <w:proofErr w:type="spellStart"/>
      <w:r w:rsidR="00BF0226">
        <w:rPr>
          <w:b/>
          <w:bCs/>
          <w:sz w:val="22"/>
          <w:szCs w:val="22"/>
        </w:rPr>
        <w:t>цы</w:t>
      </w:r>
      <w:proofErr w:type="spellEnd"/>
      <w:r w:rsidR="00BF0226">
        <w:rPr>
          <w:b/>
          <w:bCs/>
          <w:sz w:val="22"/>
          <w:szCs w:val="22"/>
        </w:rPr>
        <w:t>) __ класса МБОУ</w:t>
      </w:r>
      <w:r w:rsidR="00BF0226" w:rsidRPr="00BF0226">
        <w:rPr>
          <w:b/>
          <w:bCs/>
          <w:sz w:val="22"/>
          <w:szCs w:val="22"/>
        </w:rPr>
        <w:t xml:space="preserve"> </w:t>
      </w:r>
      <w:r w:rsidRPr="00E93DF0">
        <w:rPr>
          <w:b/>
          <w:bCs/>
          <w:sz w:val="22"/>
          <w:szCs w:val="22"/>
        </w:rPr>
        <w:t xml:space="preserve"> </w:t>
      </w:r>
      <w:proofErr w:type="spellStart"/>
      <w:r w:rsidR="00BF0226">
        <w:rPr>
          <w:b/>
          <w:bCs/>
          <w:sz w:val="22"/>
          <w:szCs w:val="22"/>
        </w:rPr>
        <w:t>Ильдиканской</w:t>
      </w:r>
      <w:proofErr w:type="spellEnd"/>
      <w:r w:rsidR="00BF0226">
        <w:rPr>
          <w:b/>
          <w:bCs/>
          <w:sz w:val="22"/>
          <w:szCs w:val="22"/>
        </w:rPr>
        <w:t xml:space="preserve"> СОШ</w:t>
      </w:r>
      <w:r w:rsidRPr="00E93DF0">
        <w:rPr>
          <w:b/>
          <w:bCs/>
          <w:sz w:val="22"/>
          <w:szCs w:val="22"/>
        </w:rPr>
        <w:t>_______________________________</w:t>
      </w:r>
    </w:p>
    <w:p w:rsidR="00BF0226" w:rsidRPr="00BF0226" w:rsidRDefault="00CF5E16" w:rsidP="00CF5E16">
      <w:pPr>
        <w:ind w:left="7380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фио</w:t>
      </w:r>
      <w:proofErr w:type="spellEnd"/>
      <w:r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20"/>
        <w:gridCol w:w="1260"/>
        <w:gridCol w:w="1080"/>
        <w:gridCol w:w="1080"/>
        <w:gridCol w:w="1080"/>
        <w:gridCol w:w="1003"/>
      </w:tblGrid>
      <w:tr w:rsidR="00CF5E16" w:rsidRPr="00CF5E16" w:rsidTr="00F5698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КРИТЕРИИ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 xml:space="preserve">1 – </w:t>
            </w:r>
            <w:proofErr w:type="spellStart"/>
            <w:r w:rsidRPr="00CF5E16">
              <w:rPr>
                <w:b/>
                <w:bCs/>
                <w:sz w:val="18"/>
                <w:szCs w:val="18"/>
              </w:rPr>
              <w:t>й</w:t>
            </w:r>
            <w:proofErr w:type="spellEnd"/>
            <w:r w:rsidRPr="00CF5E1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2 –</w:t>
            </w:r>
            <w:proofErr w:type="spellStart"/>
            <w:r w:rsidRPr="00CF5E16">
              <w:rPr>
                <w:b/>
                <w:bCs/>
                <w:sz w:val="18"/>
                <w:szCs w:val="18"/>
              </w:rPr>
              <w:t>й</w:t>
            </w:r>
            <w:proofErr w:type="spellEnd"/>
            <w:r w:rsidRPr="00CF5E1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 xml:space="preserve">3 – </w:t>
            </w:r>
            <w:proofErr w:type="spellStart"/>
            <w:r w:rsidRPr="00CF5E16">
              <w:rPr>
                <w:b/>
                <w:bCs/>
                <w:sz w:val="18"/>
                <w:szCs w:val="18"/>
              </w:rPr>
              <w:t>й</w:t>
            </w:r>
            <w:proofErr w:type="spellEnd"/>
            <w:r w:rsidRPr="00CF5E1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 xml:space="preserve">4 – </w:t>
            </w:r>
            <w:proofErr w:type="spellStart"/>
            <w:r w:rsidRPr="00CF5E16">
              <w:rPr>
                <w:b/>
                <w:bCs/>
                <w:sz w:val="18"/>
                <w:szCs w:val="18"/>
              </w:rPr>
              <w:t>й</w:t>
            </w:r>
            <w:proofErr w:type="spellEnd"/>
            <w:r w:rsidRPr="00CF5E1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CF5E16" w:rsidRPr="00CF5E16" w:rsidTr="00F56980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6" w:rsidRPr="00CF5E16" w:rsidRDefault="00CF5E16" w:rsidP="00F569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6" w:rsidRPr="00CF5E16" w:rsidRDefault="00CF5E16" w:rsidP="00F5698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CF5E16">
              <w:rPr>
                <w:b/>
                <w:bCs/>
                <w:sz w:val="18"/>
                <w:szCs w:val="18"/>
              </w:rPr>
              <w:t>полуго</w:t>
            </w:r>
            <w:proofErr w:type="spellEnd"/>
            <w:r w:rsidRPr="00CF5E16">
              <w:rPr>
                <w:b/>
                <w:bCs/>
                <w:sz w:val="18"/>
                <w:szCs w:val="18"/>
              </w:rPr>
              <w:t>-</w:t>
            </w:r>
          </w:p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CF5E16">
              <w:rPr>
                <w:b/>
                <w:bCs/>
                <w:sz w:val="18"/>
                <w:szCs w:val="18"/>
              </w:rPr>
              <w:t>дие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конец года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6" w:rsidRPr="00CF5E16" w:rsidRDefault="00CF5E16" w:rsidP="00F569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6" w:rsidRPr="00CF5E16" w:rsidRDefault="00CF5E16" w:rsidP="00F569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6" w:rsidRPr="00CF5E16" w:rsidRDefault="00CF5E16" w:rsidP="00F569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CF5E16">
            <w:pPr>
              <w:rPr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Отношение к учебе в целом:</w:t>
            </w:r>
            <w:r w:rsidRPr="00CF5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CF5E16">
              <w:rPr>
                <w:sz w:val="18"/>
                <w:szCs w:val="18"/>
              </w:rPr>
              <w:t xml:space="preserve">положительное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Участие в работе класса на уроках:</w:t>
            </w:r>
            <w:r w:rsidR="00E93DF0">
              <w:rPr>
                <w:sz w:val="18"/>
                <w:szCs w:val="18"/>
              </w:rPr>
              <w:t xml:space="preserve">    </w:t>
            </w:r>
            <w:r w:rsidRPr="00E93DF0">
              <w:rPr>
                <w:b w:val="0"/>
                <w:sz w:val="18"/>
                <w:szCs w:val="18"/>
              </w:rPr>
              <w:t>постоянное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инициативное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регулярное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частое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редкое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Уровень познавательного интереса:</w:t>
            </w:r>
          </w:p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интерес проявляется часто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почти 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Ответственность и самостоятельность в учебной деятельности:</w:t>
            </w:r>
            <w:r w:rsidR="00E93DF0">
              <w:rPr>
                <w:sz w:val="18"/>
                <w:szCs w:val="18"/>
              </w:rPr>
              <w:t xml:space="preserve">                         </w:t>
            </w:r>
            <w:r w:rsidRPr="00E93DF0">
              <w:rPr>
                <w:b w:val="0"/>
                <w:sz w:val="18"/>
                <w:szCs w:val="18"/>
              </w:rPr>
              <w:t xml:space="preserve">всегда </w:t>
            </w:r>
            <w:proofErr w:type="gramStart"/>
            <w:r w:rsidRPr="00E93DF0">
              <w:rPr>
                <w:b w:val="0"/>
                <w:sz w:val="18"/>
                <w:szCs w:val="18"/>
              </w:rPr>
              <w:t>самостоятелен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нуждается в помощи и сопровождении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самостоятельность проявляется 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уклоняется от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CF5E16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Внимание</w:t>
            </w:r>
            <w:r w:rsidRPr="00CF5E16">
              <w:rPr>
                <w:b w:val="0"/>
                <w:sz w:val="18"/>
                <w:szCs w:val="18"/>
              </w:rPr>
              <w:t xml:space="preserve">:                                              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F5E16">
              <w:rPr>
                <w:b w:val="0"/>
                <w:sz w:val="18"/>
                <w:szCs w:val="18"/>
              </w:rPr>
              <w:t xml:space="preserve">        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среднее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легко отвлекается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CF5E16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Память</w:t>
            </w:r>
            <w:r w:rsidRPr="00CF5E16">
              <w:rPr>
                <w:b w:val="0"/>
                <w:sz w:val="18"/>
                <w:szCs w:val="18"/>
              </w:rPr>
              <w:t>:                                                          отличная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долговременная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кратковременная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Глубина усвоения материала:</w:t>
            </w:r>
            <w:r w:rsidR="00E93DF0">
              <w:rPr>
                <w:sz w:val="18"/>
                <w:szCs w:val="18"/>
              </w:rPr>
              <w:t xml:space="preserve"> </w:t>
            </w:r>
            <w:r w:rsidRPr="00E93DF0">
              <w:rPr>
                <w:b w:val="0"/>
                <w:sz w:val="18"/>
                <w:szCs w:val="18"/>
              </w:rPr>
              <w:t xml:space="preserve">воспроизводит с </w:t>
            </w:r>
            <w:r w:rsidR="00E93DF0">
              <w:rPr>
                <w:b w:val="0"/>
                <w:sz w:val="18"/>
                <w:szCs w:val="18"/>
              </w:rPr>
              <w:t xml:space="preserve">      </w:t>
            </w:r>
            <w:r w:rsidRPr="00E93DF0">
              <w:rPr>
                <w:b w:val="0"/>
                <w:sz w:val="18"/>
                <w:szCs w:val="18"/>
              </w:rPr>
              <w:t>элементами собственного творчества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воспроизводит знания полностью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 xml:space="preserve">воспроизводит знания </w:t>
            </w:r>
            <w:proofErr w:type="spellStart"/>
            <w:r w:rsidRPr="00CF5E16">
              <w:rPr>
                <w:sz w:val="18"/>
                <w:szCs w:val="18"/>
              </w:rPr>
              <w:t>неполностью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Организация учебной деятельности:</w:t>
            </w:r>
          </w:p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готов к уроку самостоятельно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готов к уроку с напоминанием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не готов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Оформление работ:</w:t>
            </w:r>
            <w:r w:rsidR="00E93DF0">
              <w:rPr>
                <w:sz w:val="18"/>
                <w:szCs w:val="18"/>
              </w:rPr>
              <w:t xml:space="preserve">              </w:t>
            </w:r>
            <w:r w:rsidRPr="00E93DF0">
              <w:rPr>
                <w:b w:val="0"/>
                <w:sz w:val="18"/>
                <w:szCs w:val="18"/>
              </w:rPr>
              <w:t>по всем требованиям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частично нарушены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без выполнения требований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красиво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аккуратно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грязно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Темп работы:</w:t>
            </w:r>
          </w:p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опережает темп работы класса с высоким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опережает темп работы класса с недостаточным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соответствует темпу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отстает от темпа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Понимание смысла учебной деятельности:</w:t>
            </w:r>
          </w:p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сам формулирует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формулирует цель с помощью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не умеет формулировать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CF5E16">
            <w:pPr>
              <w:pStyle w:val="2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Умение организовывать и контролировать свою работу на уроке</w:t>
            </w:r>
            <w:r w:rsidRPr="00CF5E16">
              <w:rPr>
                <w:b w:val="0"/>
                <w:sz w:val="18"/>
                <w:szCs w:val="18"/>
              </w:rPr>
              <w:t>:                                                 всегда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иногда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Взаимоотношения и взаимодействие с товарищам</w:t>
            </w:r>
            <w:r w:rsidRPr="00E93DF0">
              <w:rPr>
                <w:sz w:val="18"/>
                <w:szCs w:val="18"/>
              </w:rPr>
              <w:t>и:</w:t>
            </w:r>
            <w:r w:rsidR="00E93DF0" w:rsidRPr="00E93DF0">
              <w:rPr>
                <w:b w:val="0"/>
                <w:sz w:val="18"/>
                <w:szCs w:val="18"/>
              </w:rPr>
              <w:t xml:space="preserve">                                      п</w:t>
            </w:r>
            <w:r w:rsidRPr="00E93DF0">
              <w:rPr>
                <w:b w:val="0"/>
                <w:sz w:val="18"/>
                <w:szCs w:val="18"/>
              </w:rPr>
              <w:t>оложительное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pStyle w:val="2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Соблюдение норм и правил поведения учащихся:</w:t>
            </w:r>
          </w:p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хорошее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удовлетворительное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плохое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CF5E16">
            <w:pPr>
              <w:pStyle w:val="a5"/>
              <w:jc w:val="lef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Учебные навыки освоены</w:t>
            </w:r>
            <w:r w:rsidRPr="00CF5E16">
              <w:rPr>
                <w:b w:val="0"/>
                <w:sz w:val="18"/>
                <w:szCs w:val="18"/>
              </w:rPr>
              <w:t>:                           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хорошо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F56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right"/>
              <w:rPr>
                <w:sz w:val="18"/>
                <w:szCs w:val="18"/>
              </w:rPr>
            </w:pPr>
            <w:r w:rsidRPr="00CF5E16">
              <w:rPr>
                <w:sz w:val="18"/>
                <w:szCs w:val="18"/>
              </w:rPr>
              <w:t>плохо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F5E16" w:rsidRPr="00CF5E16" w:rsidTr="00E93DF0">
        <w:trPr>
          <w:trHeight w:val="27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E93DF0">
            <w:pPr>
              <w:pStyle w:val="1"/>
              <w:jc w:val="center"/>
              <w:rPr>
                <w:sz w:val="18"/>
                <w:szCs w:val="18"/>
              </w:rPr>
            </w:pPr>
            <w:r w:rsidRPr="00CF5E16">
              <w:rPr>
                <w:b/>
                <w:bCs/>
                <w:sz w:val="18"/>
                <w:szCs w:val="18"/>
              </w:rPr>
              <w:t>Подпись педагога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6" w:rsidRPr="00CF5E16" w:rsidRDefault="00CF5E16" w:rsidP="00F5698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CF5E16" w:rsidRPr="00CF5E16" w:rsidRDefault="00CF5E16" w:rsidP="00CF5E16">
      <w:pPr>
        <w:ind w:left="-180"/>
        <w:jc w:val="both"/>
        <w:rPr>
          <w:b/>
          <w:bCs/>
          <w:sz w:val="18"/>
          <w:szCs w:val="18"/>
        </w:rPr>
      </w:pPr>
    </w:p>
    <w:p w:rsidR="00E93DF0" w:rsidRPr="001E0529" w:rsidRDefault="00E93DF0" w:rsidP="00E93DF0">
      <w:pPr>
        <w:pStyle w:val="a7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1E0529">
        <w:rPr>
          <w:sz w:val="20"/>
          <w:szCs w:val="20"/>
        </w:rPr>
        <w:t xml:space="preserve">                             </w:t>
      </w:r>
    </w:p>
    <w:p w:rsidR="00E93DF0" w:rsidRPr="005E2653" w:rsidRDefault="00E93DF0" w:rsidP="00E93DF0">
      <w:pPr>
        <w:pStyle w:val="a7"/>
        <w:rPr>
          <w:rFonts w:ascii="Times New Roman" w:hAnsi="Times New Roman"/>
          <w:b/>
        </w:rPr>
      </w:pPr>
      <w:r w:rsidRPr="005E2653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5E2653" w:rsidRPr="005E2653">
        <w:rPr>
          <w:rFonts w:ascii="Times New Roman" w:hAnsi="Times New Roman"/>
          <w:b/>
          <w:sz w:val="18"/>
          <w:szCs w:val="18"/>
        </w:rPr>
        <w:t xml:space="preserve">        </w:t>
      </w:r>
      <w:r w:rsidRPr="005E2653">
        <w:rPr>
          <w:rFonts w:ascii="Times New Roman" w:hAnsi="Times New Roman"/>
          <w:b/>
          <w:sz w:val="18"/>
          <w:szCs w:val="18"/>
        </w:rPr>
        <w:t xml:space="preserve"> </w:t>
      </w:r>
      <w:r w:rsidRPr="005E2653">
        <w:rPr>
          <w:rFonts w:ascii="Times New Roman" w:hAnsi="Times New Roman"/>
          <w:b/>
        </w:rPr>
        <w:t xml:space="preserve">Лист индивидуальных достижений </w:t>
      </w:r>
    </w:p>
    <w:p w:rsidR="00E93DF0" w:rsidRPr="005E2653" w:rsidRDefault="00BF0226" w:rsidP="00E93DF0">
      <w:pPr>
        <w:pStyle w:val="a7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</w:rPr>
        <w:t>Учени</w:t>
      </w:r>
      <w:proofErr w:type="spellEnd"/>
      <w:r>
        <w:rPr>
          <w:rFonts w:ascii="Times New Roman" w:hAnsi="Times New Roman"/>
        </w:rPr>
        <w:t xml:space="preserve">   </w:t>
      </w:r>
      <w:r w:rsidR="00E93DF0" w:rsidRPr="005E2653">
        <w:rPr>
          <w:rFonts w:ascii="Times New Roman" w:hAnsi="Times New Roman"/>
        </w:rPr>
        <w:t>___</w:t>
      </w:r>
      <w:r w:rsidR="00E93DF0" w:rsidRPr="005E2653">
        <w:rPr>
          <w:rFonts w:ascii="Times New Roman" w:hAnsi="Times New Roman"/>
          <w:u w:val="single"/>
        </w:rPr>
        <w:t xml:space="preserve"> </w:t>
      </w:r>
      <w:r w:rsidR="00E93DF0" w:rsidRPr="005E2653">
        <w:rPr>
          <w:rFonts w:ascii="Times New Roman" w:hAnsi="Times New Roman"/>
        </w:rPr>
        <w:t>класса  М</w:t>
      </w:r>
      <w:r w:rsidR="005E2653" w:rsidRPr="005E2653">
        <w:rPr>
          <w:rFonts w:ascii="Times New Roman" w:hAnsi="Times New Roman"/>
        </w:rPr>
        <w:t>БОУ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Ильдиканской</w:t>
      </w:r>
      <w:proofErr w:type="spellEnd"/>
      <w:r>
        <w:rPr>
          <w:rFonts w:ascii="Times New Roman" w:hAnsi="Times New Roman"/>
        </w:rPr>
        <w:t xml:space="preserve"> СОШ</w:t>
      </w:r>
      <w:r w:rsidR="005E2653">
        <w:rPr>
          <w:rFonts w:ascii="Times New Roman" w:hAnsi="Times New Roman"/>
        </w:rPr>
        <w:t xml:space="preserve">           </w:t>
      </w:r>
      <w:r w:rsidR="00E93DF0" w:rsidRPr="005E2653">
        <w:rPr>
          <w:rFonts w:ascii="Times New Roman" w:hAnsi="Times New Roman"/>
        </w:rPr>
        <w:t>Ф.И. ___________________</w:t>
      </w:r>
      <w:r>
        <w:rPr>
          <w:rFonts w:ascii="Times New Roman" w:hAnsi="Times New Roman"/>
        </w:rPr>
        <w:t>_____________</w:t>
      </w:r>
      <w:r w:rsidR="00E93DF0" w:rsidRPr="005E2653">
        <w:rPr>
          <w:rFonts w:ascii="Times New Roman" w:hAnsi="Times New Roman"/>
        </w:rPr>
        <w:t xml:space="preserve"> </w:t>
      </w:r>
    </w:p>
    <w:p w:rsidR="00E93DF0" w:rsidRPr="005E2653" w:rsidRDefault="00E93DF0" w:rsidP="00E93DF0">
      <w:pPr>
        <w:pStyle w:val="a7"/>
        <w:rPr>
          <w:rFonts w:ascii="Times New Roman" w:hAnsi="Times New Roman"/>
          <w:sz w:val="18"/>
          <w:szCs w:val="18"/>
        </w:rPr>
      </w:pP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3935"/>
        <w:gridCol w:w="567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67"/>
      </w:tblGrid>
      <w:tr w:rsidR="00E93DF0" w:rsidRPr="005E2653" w:rsidTr="00076B86">
        <w:trPr>
          <w:gridBefore w:val="1"/>
          <w:wBefore w:w="34" w:type="dxa"/>
          <w:cantSplit/>
          <w:trHeight w:val="128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 xml:space="preserve">Формируемые  навыки и умения </w:t>
            </w:r>
          </w:p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567" w:type="dxa"/>
            <w:gridSpan w:val="2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E93DF0" w:rsidRPr="005E2653" w:rsidRDefault="00E93DF0" w:rsidP="00F56980">
            <w:pPr>
              <w:pStyle w:val="a7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 xml:space="preserve">Техника чтения 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Темп (количество слов в минуту)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>Чтение слогов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Чтение слов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 Правильная постановка ударения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 xml:space="preserve">Чтение текстов 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Безошибочность чтения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Выразительность чтения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Понимание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Ответ на прямой вопрос по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Словесное «рисование картин» к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 xml:space="preserve">Пересказ 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 опорой на помощь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Без опоры на помощь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Составление собственного рассказа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Письмо.  Русский язык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Знание прописных букв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Перевод печатных букв в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прописные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Списывание текста без ошибок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After w:val="2"/>
          <w:wAfter w:w="601" w:type="dxa"/>
          <w:trHeight w:val="194"/>
        </w:trPr>
        <w:tc>
          <w:tcPr>
            <w:tcW w:w="3969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Соблюдение правил каллиграфии </w:t>
            </w: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Употребление заглавной буквы в именах собственных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Употребление заглавной буквы в начале предложения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Постановка точки в конце предложения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Деление слов на слоги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Постановка ударения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Нахождение букв, обозначающих гласные звуки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Нахождение, букв обозначающих согласные звуки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Нахождение букв, обозначающих твёрдые согласные звуки  </w:t>
            </w:r>
            <w:r w:rsidRPr="005E265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Нахождение букв, обозначающих мягкие согласные звуки  </w:t>
            </w:r>
            <w:r w:rsidRPr="005E265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Перенос слов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Запись по диктовку слов, написание которых не расходится с произношением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Написание сочетаний </w:t>
            </w:r>
            <w:proofErr w:type="spellStart"/>
            <w:r w:rsidRPr="005E2653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E2653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Употребление </w:t>
            </w:r>
            <w:proofErr w:type="spellStart"/>
            <w:r w:rsidRPr="005E2653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обозначающего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мягкость согласных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Употребление </w:t>
            </w:r>
            <w:proofErr w:type="gramStart"/>
            <w:r w:rsidRPr="005E2653">
              <w:rPr>
                <w:rFonts w:ascii="Times New Roman" w:hAnsi="Times New Roman"/>
                <w:sz w:val="18"/>
                <w:szCs w:val="18"/>
              </w:rPr>
              <w:t>разделительного</w:t>
            </w:r>
            <w:proofErr w:type="gramEnd"/>
            <w:r w:rsidRPr="005E2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2653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9639" w:type="dxa"/>
            <w:gridSpan w:val="20"/>
          </w:tcPr>
          <w:p w:rsidR="00E93DF0" w:rsidRPr="005E2653" w:rsidRDefault="00E93DF0" w:rsidP="00F56980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653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Обозначение цифрой числа предметов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Сравнение однозначных чисел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Сложение однозначных чисел в пределах 10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Вычитание однозначных чисел в пределах 10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Нумерация двузначных чисел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Сравнение двузначных чисел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>Сложение однозначных чисел с переходом через разряд  (таблица сложения в пределах 20)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Табличные случаи вычитания в пределах 20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Название компонентов при сложении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Название компонентов при вычитании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Решение простых задач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194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Решение составных задач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DF0" w:rsidRPr="005E2653" w:rsidTr="00076B86">
        <w:trPr>
          <w:gridBefore w:val="1"/>
          <w:wBefore w:w="34" w:type="dxa"/>
          <w:trHeight w:val="397"/>
        </w:trPr>
        <w:tc>
          <w:tcPr>
            <w:tcW w:w="4536" w:type="dxa"/>
            <w:gridSpan w:val="3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E2653">
              <w:rPr>
                <w:rFonts w:ascii="Times New Roman" w:hAnsi="Times New Roman"/>
                <w:sz w:val="18"/>
                <w:szCs w:val="18"/>
              </w:rPr>
              <w:t xml:space="preserve">Распознавание геометрических фигур </w:t>
            </w: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F0" w:rsidRPr="005E2653" w:rsidRDefault="00E93DF0" w:rsidP="00F5698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3DF0" w:rsidRPr="005E2653" w:rsidRDefault="00E93DF0" w:rsidP="00E93DF0">
      <w:pPr>
        <w:pStyle w:val="a7"/>
        <w:rPr>
          <w:rFonts w:ascii="Times New Roman" w:hAnsi="Times New Roman"/>
          <w:sz w:val="18"/>
          <w:szCs w:val="18"/>
        </w:rPr>
      </w:pPr>
    </w:p>
    <w:p w:rsidR="00E93DF0" w:rsidRDefault="00E93DF0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Default="00076B86" w:rsidP="00E93DF0">
      <w:pPr>
        <w:pStyle w:val="a7"/>
        <w:rPr>
          <w:sz w:val="18"/>
          <w:szCs w:val="18"/>
        </w:rPr>
      </w:pPr>
    </w:p>
    <w:p w:rsidR="00076B86" w:rsidRPr="005E2653" w:rsidRDefault="00076B86" w:rsidP="00E93DF0">
      <w:pPr>
        <w:pStyle w:val="a7"/>
        <w:rPr>
          <w:sz w:val="18"/>
          <w:szCs w:val="18"/>
        </w:rPr>
      </w:pPr>
    </w:p>
    <w:p w:rsidR="00E93DF0" w:rsidRPr="005E2653" w:rsidRDefault="00E93DF0" w:rsidP="00E93DF0">
      <w:pPr>
        <w:pStyle w:val="a7"/>
        <w:rPr>
          <w:sz w:val="18"/>
          <w:szCs w:val="18"/>
        </w:rPr>
      </w:pPr>
      <w:r w:rsidRPr="005E2653">
        <w:rPr>
          <w:sz w:val="18"/>
          <w:szCs w:val="18"/>
        </w:rPr>
        <w:lastRenderedPageBreak/>
        <w:t xml:space="preserve"> </w:t>
      </w:r>
    </w:p>
    <w:p w:rsidR="00076B86" w:rsidRDefault="00076B86" w:rsidP="00076B86">
      <w:pPr>
        <w:pStyle w:val="a5"/>
        <w:rPr>
          <w:b w:val="0"/>
          <w:bCs w:val="0"/>
          <w:sz w:val="24"/>
          <w:lang w:val="en-US"/>
        </w:rPr>
      </w:pPr>
      <w:r w:rsidRPr="005E2653">
        <w:rPr>
          <w:sz w:val="18"/>
          <w:szCs w:val="18"/>
        </w:rPr>
        <w:t xml:space="preserve">   </w:t>
      </w:r>
    </w:p>
    <w:p w:rsidR="00076B86" w:rsidRDefault="00076B86" w:rsidP="00076B86">
      <w:pPr>
        <w:pStyle w:val="a5"/>
        <w:rPr>
          <w:sz w:val="24"/>
        </w:rPr>
      </w:pPr>
      <w:r>
        <w:rPr>
          <w:sz w:val="24"/>
        </w:rPr>
        <w:t>ЛИСТОК ДОСТИЖЕНИЙ</w:t>
      </w:r>
    </w:p>
    <w:p w:rsidR="00076B86" w:rsidRDefault="00076B86" w:rsidP="00BF0226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ученика (</w:t>
      </w:r>
      <w:proofErr w:type="spellStart"/>
      <w:r>
        <w:rPr>
          <w:b w:val="0"/>
          <w:bCs w:val="0"/>
          <w:sz w:val="24"/>
        </w:rPr>
        <w:t>цы</w:t>
      </w:r>
      <w:proofErr w:type="spellEnd"/>
      <w:r>
        <w:rPr>
          <w:b w:val="0"/>
          <w:bCs w:val="0"/>
          <w:sz w:val="24"/>
        </w:rPr>
        <w:t>)</w:t>
      </w:r>
      <w:r w:rsidR="00BF0226">
        <w:rPr>
          <w:b w:val="0"/>
          <w:bCs w:val="0"/>
          <w:sz w:val="24"/>
        </w:rPr>
        <w:t xml:space="preserve">__ класса    МБОУ </w:t>
      </w:r>
      <w:proofErr w:type="spellStart"/>
      <w:r w:rsidR="00BF0226">
        <w:rPr>
          <w:b w:val="0"/>
          <w:bCs w:val="0"/>
          <w:sz w:val="24"/>
        </w:rPr>
        <w:t>Ильдиканской</w:t>
      </w:r>
      <w:proofErr w:type="spellEnd"/>
      <w:r w:rsidR="00BF0226">
        <w:rPr>
          <w:b w:val="0"/>
          <w:bCs w:val="0"/>
          <w:sz w:val="24"/>
        </w:rPr>
        <w:t xml:space="preserve"> СОШ</w:t>
      </w:r>
      <w:r>
        <w:rPr>
          <w:b w:val="0"/>
          <w:bCs w:val="0"/>
          <w:sz w:val="24"/>
        </w:rPr>
        <w:t xml:space="preserve">_______________________ на ________ </w:t>
      </w:r>
      <w:proofErr w:type="spellStart"/>
      <w:r w:rsidR="00BF0226">
        <w:rPr>
          <w:b w:val="0"/>
          <w:bCs w:val="0"/>
          <w:sz w:val="24"/>
        </w:rPr>
        <w:t>уч.г</w:t>
      </w:r>
      <w:proofErr w:type="spellEnd"/>
      <w:r w:rsidR="00BF0226">
        <w:rPr>
          <w:b w:val="0"/>
          <w:bCs w:val="0"/>
          <w:sz w:val="24"/>
        </w:rPr>
        <w:t>.</w:t>
      </w:r>
    </w:p>
    <w:p w:rsidR="00076B86" w:rsidRDefault="00076B86" w:rsidP="00076B86">
      <w:pPr>
        <w:pStyle w:val="a5"/>
        <w:ind w:left="1800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800"/>
        <w:gridCol w:w="1620"/>
        <w:gridCol w:w="1620"/>
      </w:tblGrid>
      <w:tr w:rsidR="00076B86" w:rsidTr="001B00F9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Учебные предметы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Период обучения</w:t>
            </w:r>
          </w:p>
        </w:tc>
      </w:tr>
      <w:tr w:rsidR="00076B86" w:rsidTr="001B00F9">
        <w:trPr>
          <w:cantSplit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Начало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полугодие</w:t>
            </w:r>
          </w:p>
        </w:tc>
      </w:tr>
      <w:tr w:rsidR="00076B86" w:rsidTr="00BF0226">
        <w:trPr>
          <w:cantSplit/>
          <w:trHeight w:val="229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Чтение:                                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осознанность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правильность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выразительность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темп чтения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BF0226">
        <w:trPr>
          <w:cantSplit/>
          <w:trHeight w:val="249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Русский язык:                            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каллиграфия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орфография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развитие устной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BF0226">
        <w:trPr>
          <w:cantSplit/>
          <w:trHeight w:val="398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Математика:                             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 устный счет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письменные вычислительные навыки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решение задач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логические задачи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геометрический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Окружающий мир: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наблюдать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устанавливать причинно-следственные связи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применять полученные знания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Учебно-организационные умения: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определять цель деятельности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планировать предстоящую деятельность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осуществлять запланированные действия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контролировать ход и результаты деятельности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оценивать ход и результаты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8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BF0226">
        <w:trPr>
          <w:cantSplit/>
          <w:trHeight w:val="437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Сформированность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познавательной активности и ценностных отношений: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активность познания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учению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труду</w:t>
            </w:r>
          </w:p>
          <w:p w:rsidR="00076B86" w:rsidRDefault="00076B86" w:rsidP="001B00F9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людям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BF0226">
        <w:trPr>
          <w:cantSplit/>
          <w:trHeight w:val="404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076B86" w:rsidTr="001B00F9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86" w:rsidRDefault="00076B86" w:rsidP="001B00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6" w:rsidRDefault="00076B86" w:rsidP="001B00F9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</w:tbl>
    <w:p w:rsidR="00076B86" w:rsidRDefault="00076B86" w:rsidP="00076B86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Уровни:    высокий – красный цвет;  средний – зеленый цвет;   низкий – синий цвет.</w:t>
      </w:r>
    </w:p>
    <w:p w:rsidR="00076B86" w:rsidRDefault="00076B86" w:rsidP="00076B86">
      <w:pPr>
        <w:pStyle w:val="a5"/>
        <w:jc w:val="right"/>
        <w:rPr>
          <w:b w:val="0"/>
          <w:bCs w:val="0"/>
          <w:sz w:val="24"/>
        </w:rPr>
      </w:pPr>
    </w:p>
    <w:p w:rsidR="00076B86" w:rsidRDefault="00076B86" w:rsidP="00076B86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учителя</w:t>
      </w:r>
      <w:r>
        <w:rPr>
          <w:b w:val="0"/>
          <w:bCs w:val="0"/>
          <w:sz w:val="24"/>
          <w:lang w:val="en-US"/>
        </w:rPr>
        <w:t xml:space="preserve"> _________________ </w:t>
      </w:r>
      <w:r>
        <w:rPr>
          <w:b w:val="0"/>
          <w:bCs w:val="0"/>
          <w:sz w:val="24"/>
        </w:rPr>
        <w:t>/_______________/</w:t>
      </w:r>
    </w:p>
    <w:p w:rsidR="00076B86" w:rsidRDefault="00076B86" w:rsidP="00076B86">
      <w:pPr>
        <w:pStyle w:val="a3"/>
        <w:ind w:left="0"/>
        <w:rPr>
          <w:b w:val="0"/>
          <w:bCs w:val="0"/>
          <w:sz w:val="24"/>
        </w:rPr>
      </w:pPr>
    </w:p>
    <w:p w:rsidR="00076B86" w:rsidRPr="005E2653" w:rsidRDefault="00076B86" w:rsidP="00076B86">
      <w:pPr>
        <w:pStyle w:val="a7"/>
        <w:jc w:val="both"/>
        <w:rPr>
          <w:sz w:val="18"/>
          <w:szCs w:val="18"/>
        </w:rPr>
      </w:pPr>
    </w:p>
    <w:p w:rsidR="00076B86" w:rsidRPr="005E2653" w:rsidRDefault="00076B86" w:rsidP="00076B86">
      <w:pPr>
        <w:pStyle w:val="a7"/>
        <w:rPr>
          <w:sz w:val="18"/>
          <w:szCs w:val="18"/>
        </w:rPr>
      </w:pPr>
    </w:p>
    <w:p w:rsidR="00076B86" w:rsidRPr="005E2653" w:rsidRDefault="00076B86" w:rsidP="00076B86">
      <w:pPr>
        <w:pStyle w:val="a7"/>
        <w:rPr>
          <w:sz w:val="18"/>
          <w:szCs w:val="18"/>
        </w:rPr>
      </w:pPr>
      <w:r w:rsidRPr="005E2653">
        <w:rPr>
          <w:sz w:val="18"/>
          <w:szCs w:val="18"/>
        </w:rPr>
        <w:t xml:space="preserve"> </w:t>
      </w:r>
    </w:p>
    <w:p w:rsidR="003C2D6D" w:rsidRPr="005E2653" w:rsidRDefault="00BF0226">
      <w:pPr>
        <w:rPr>
          <w:sz w:val="18"/>
          <w:szCs w:val="18"/>
        </w:rPr>
      </w:pPr>
    </w:p>
    <w:sectPr w:rsidR="003C2D6D" w:rsidRPr="005E2653" w:rsidSect="00E93DF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16"/>
    <w:rsid w:val="00076B86"/>
    <w:rsid w:val="000D6389"/>
    <w:rsid w:val="002C0012"/>
    <w:rsid w:val="004F52B7"/>
    <w:rsid w:val="00587A03"/>
    <w:rsid w:val="005E2653"/>
    <w:rsid w:val="00810BD0"/>
    <w:rsid w:val="008819B3"/>
    <w:rsid w:val="00BF0226"/>
    <w:rsid w:val="00CF5E16"/>
    <w:rsid w:val="00E9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E16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F5E16"/>
    <w:pPr>
      <w:ind w:left="-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F5E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CF5E16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CF5E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F5E16"/>
    <w:rPr>
      <w:b/>
      <w:bCs/>
    </w:rPr>
  </w:style>
  <w:style w:type="character" w:customStyle="1" w:styleId="20">
    <w:name w:val="Основной текст 2 Знак"/>
    <w:basedOn w:val="a0"/>
    <w:link w:val="2"/>
    <w:rsid w:val="00CF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93D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2013-01-10T14:30:00Z</cp:lastPrinted>
  <dcterms:created xsi:type="dcterms:W3CDTF">2012-02-15T08:51:00Z</dcterms:created>
  <dcterms:modified xsi:type="dcterms:W3CDTF">2013-01-10T14:31:00Z</dcterms:modified>
</cp:coreProperties>
</file>